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D876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33186C">
        <w:rPr>
          <w:rFonts w:asciiTheme="majorBidi" w:hAnsiTheme="majorBidi" w:cstheme="majorBidi"/>
          <w:sz w:val="24"/>
          <w:szCs w:val="24"/>
        </w:rPr>
        <w:t>8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71366E" w:rsidP="00D876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186C"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8D425D" w:rsidRDefault="008D425D" w:rsidP="00D876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D8766B" w:rsidRPr="0000685E" w:rsidRDefault="00D8766B" w:rsidP="00D876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685E" w:rsidRDefault="00BB2205" w:rsidP="00D876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3186C">
        <w:rPr>
          <w:rFonts w:asciiTheme="majorBidi" w:eastAsia="Times New Roman" w:hAnsiTheme="majorBidi" w:cstheme="majorBidi"/>
          <w:sz w:val="24"/>
          <w:szCs w:val="24"/>
        </w:rPr>
        <w:t>8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3186C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3318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3186C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3318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3186C">
        <w:rPr>
          <w:rFonts w:asciiTheme="majorBidi" w:eastAsia="Times New Roman" w:hAnsiTheme="majorBidi" w:cstheme="majorBidi"/>
          <w:sz w:val="24"/>
          <w:szCs w:val="24"/>
        </w:rPr>
        <w:t>Internasional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tepatnya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1975, PBB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merayakan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pertama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kalinya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Internasional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diambil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8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1917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demontrasi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perdamaian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dunia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tajuk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roti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perdamaian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didalamnya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tuntutan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hak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7068E">
        <w:rPr>
          <w:rFonts w:asciiTheme="majorBidi" w:eastAsia="Times New Roman" w:hAnsiTheme="majorBidi" w:cstheme="majorBidi"/>
          <w:sz w:val="24"/>
          <w:szCs w:val="24"/>
        </w:rPr>
        <w:t>memilih</w:t>
      </w:r>
      <w:proofErr w:type="spellEnd"/>
      <w:r w:rsidR="0017068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7068E" w:rsidRDefault="0017068E" w:rsidP="00D876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persamaan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berbaiat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pun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turut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berbaiat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dilibatkan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era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beliau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hingga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era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sahabat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berkuasa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Abu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Bakar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Umar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Usman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Ali,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politik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membaiat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khalifah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seiring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era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daulah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berkuasa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mulai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berangsur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turun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nyaris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kembali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wilayah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 xml:space="preserve"> domestic </w:t>
      </w:r>
      <w:proofErr w:type="spellStart"/>
      <w:r w:rsidR="00D8766B"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 w:rsidR="00D8766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8766B" w:rsidRDefault="00D8766B" w:rsidP="00D876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Islam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memandang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laki-laki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Ibarat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kayak arena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miskin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sebaliknya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8766B" w:rsidRDefault="00D8766B" w:rsidP="00D876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riwayat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Abu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Dawud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menegaskan</w:t>
      </w:r>
      <w:proofErr w:type="spellEnd"/>
    </w:p>
    <w:p w:rsidR="00D8766B" w:rsidRPr="00D8766B" w:rsidRDefault="00D8766B" w:rsidP="00D8766B">
      <w:pPr>
        <w:shd w:val="clear" w:color="auto" w:fill="FFFFFF"/>
        <w:bidi/>
        <w:spacing w:after="0" w:line="240" w:lineRule="auto"/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</w:pPr>
      <w:r w:rsidRPr="00D8766B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  <w:rtl/>
        </w:rPr>
        <w:t>عَنْ عَائِشَةَ قَالَتْ: سُئِلَ رَسُولُ اللَّهِ صلى الله عليه وسلم عَنِ الرَّجُلِ يَجِدُ الْبَلَلَ وَلاَ يَذْكُرُ احْتِلاَمًا قَالَ: (يَغْتَسِلُ). وَعَنِ الرَّجُلِ يَرَى أَنَّهُ قَدِ احْتَلَمَ وَلاَ يَجِدُ الْبَلَلَ قَالَ: (لاَ غُسْلَ عَلَيْهِ). فَقَالَتْ أُمُّ سُلَيْمٍ: الْمَرْأَةُ تَرَى ذَلِكَ أَعَلَيْهَا غُسْلٌ، قَالَ: (نَعَمْ إِنَّمَا النِّسَاءُ شَقَائِقُ الرِّجَالِ</w:t>
      </w:r>
    </w:p>
    <w:p w:rsidR="00D8766B" w:rsidRDefault="00D8766B" w:rsidP="00D8766B">
      <w:pPr>
        <w:shd w:val="clear" w:color="auto" w:fill="FFFFFF"/>
        <w:spacing w:after="0" w:line="240" w:lineRule="auto"/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</w:pPr>
      <w:r w:rsidRPr="00D8766B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Dari </w:t>
      </w:r>
      <w:proofErr w:type="spellStart"/>
      <w:r w:rsidRPr="00D8766B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Aisyah</w:t>
      </w:r>
      <w:proofErr w:type="spellEnd"/>
      <w:r w:rsidRPr="00D8766B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Ra., </w:t>
      </w:r>
      <w:proofErr w:type="spellStart"/>
      <w:proofErr w:type="gram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ia</w:t>
      </w:r>
      <w:proofErr w:type="spellEnd"/>
      <w:proofErr w:type="gram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berkata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Rasulullah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Saw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ditanya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lelaki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mendapati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basah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bukan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mimpi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beliau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bersabda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hendaknya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mandi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lelaki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bermimpi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basah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namun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mendapati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lokasi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basah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itu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beliau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bersabda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wajib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mandi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lalu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Umm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Salamah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berkata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Perempuan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bermimpin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serupa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kasus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lelaki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tadi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harus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mandi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?,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Beliau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bersabda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perempuan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itu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bagian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lain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lelaki</w:t>
      </w:r>
      <w:proofErr w:type="spellEnd"/>
    </w:p>
    <w:p w:rsidR="00D8766B" w:rsidRDefault="00D8766B" w:rsidP="00D8766B">
      <w:pPr>
        <w:shd w:val="clear" w:color="auto" w:fill="FFFFFF"/>
        <w:spacing w:after="0" w:line="240" w:lineRule="auto"/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</w:pPr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</w:p>
    <w:p w:rsidR="00D8766B" w:rsidRDefault="00D8766B" w:rsidP="00D8766B">
      <w:pPr>
        <w:shd w:val="clear" w:color="auto" w:fill="FFFFFF"/>
        <w:spacing w:after="0" w:line="240" w:lineRule="auto"/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Hari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perempuan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khusus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sebenarnya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mengenang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perjuangan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perempuan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menuntut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hak-haknya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hanya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saja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setelah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disebut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har</w:t>
      </w:r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perempuan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menjadi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sedikit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bias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karena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ada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angan-angan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dibalik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itu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adanya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hari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lelaki</w:t>
      </w:r>
      <w:proofErr w:type="spellEnd"/>
      <w:r w:rsidR="00CC6449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.</w:t>
      </w:r>
    </w:p>
    <w:p w:rsidR="00CC6449" w:rsidRDefault="00CC6449" w:rsidP="00CC64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</w:t>
      </w:r>
      <w:r>
        <w:rPr>
          <w:rFonts w:asciiTheme="majorBidi" w:eastAsia="Times New Roman" w:hAnsiTheme="majorBidi" w:cstheme="majorBidi"/>
          <w:sz w:val="24"/>
          <w:szCs w:val="24"/>
        </w:rPr>
        <w:t>erlepas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angan-angan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nakal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sepatutnya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dimanapun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ketimpangan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berontak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dipinggirkan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second being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diperlakukan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terlahir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terlahir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pesanan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C6449" w:rsidRDefault="00CC6449" w:rsidP="00CC64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diajarkan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Rasul-Nya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sama-sama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ciptaan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segenap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kekhususan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keduanya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CC6449" w:rsidRDefault="00CC6449" w:rsidP="00CC64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segenap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melingkupinya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dibaca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utuh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disarikan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memindahkan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kaku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zaman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pulalah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Berjuanglah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lelaki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berjuang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sectPr w:rsidR="00CC6449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F25A9"/>
    <w:rsid w:val="0017068E"/>
    <w:rsid w:val="001F4255"/>
    <w:rsid w:val="00243F57"/>
    <w:rsid w:val="0033186C"/>
    <w:rsid w:val="00377694"/>
    <w:rsid w:val="00413CFC"/>
    <w:rsid w:val="00431284"/>
    <w:rsid w:val="004F63CB"/>
    <w:rsid w:val="00555E43"/>
    <w:rsid w:val="00557F96"/>
    <w:rsid w:val="00587FFE"/>
    <w:rsid w:val="0071366E"/>
    <w:rsid w:val="00751978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77C8C"/>
    <w:rsid w:val="00992E32"/>
    <w:rsid w:val="00A721FC"/>
    <w:rsid w:val="00AC34C0"/>
    <w:rsid w:val="00B11EC4"/>
    <w:rsid w:val="00B145D4"/>
    <w:rsid w:val="00BA3B2D"/>
    <w:rsid w:val="00BB2205"/>
    <w:rsid w:val="00C45722"/>
    <w:rsid w:val="00CC27BB"/>
    <w:rsid w:val="00CC6449"/>
    <w:rsid w:val="00CE5F57"/>
    <w:rsid w:val="00D336AE"/>
    <w:rsid w:val="00D62BB9"/>
    <w:rsid w:val="00D8766B"/>
    <w:rsid w:val="00D96D2A"/>
    <w:rsid w:val="00E16F37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2018-03-06T22:55:00Z</dcterms:created>
  <dcterms:modified xsi:type="dcterms:W3CDTF">2018-03-08T06:25:00Z</dcterms:modified>
</cp:coreProperties>
</file>