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E6" w:rsidRPr="0018540E" w:rsidRDefault="00367BE6" w:rsidP="0018540E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18540E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18540E">
        <w:rPr>
          <w:rFonts w:asciiTheme="majorBidi" w:hAnsiTheme="majorBidi" w:cstheme="majorBidi"/>
          <w:sz w:val="24"/>
          <w:szCs w:val="24"/>
        </w:rPr>
        <w:t xml:space="preserve"> </w:t>
      </w:r>
      <w:r w:rsidR="0018540E" w:rsidRPr="0018540E">
        <w:rPr>
          <w:rFonts w:asciiTheme="majorBidi" w:hAnsiTheme="majorBidi" w:cstheme="majorBidi"/>
          <w:sz w:val="24"/>
          <w:szCs w:val="24"/>
        </w:rPr>
        <w:t>30</w:t>
      </w:r>
      <w:r w:rsidRPr="001854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540E">
        <w:rPr>
          <w:rFonts w:asciiTheme="majorBidi" w:hAnsiTheme="majorBidi" w:cstheme="majorBidi"/>
          <w:sz w:val="24"/>
          <w:szCs w:val="24"/>
        </w:rPr>
        <w:t>Maret</w:t>
      </w:r>
      <w:proofErr w:type="spellEnd"/>
      <w:r w:rsidRPr="0018540E">
        <w:rPr>
          <w:rFonts w:asciiTheme="majorBidi" w:hAnsiTheme="majorBidi" w:cstheme="majorBidi"/>
          <w:sz w:val="24"/>
          <w:szCs w:val="24"/>
        </w:rPr>
        <w:t xml:space="preserve"> 2018</w:t>
      </w:r>
    </w:p>
    <w:p w:rsidR="00367BE6" w:rsidRPr="0018540E" w:rsidRDefault="0018540E" w:rsidP="0018540E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18540E">
        <w:rPr>
          <w:rFonts w:asciiTheme="majorBidi" w:hAnsiTheme="majorBidi" w:cstheme="majorBidi"/>
          <w:sz w:val="24"/>
          <w:szCs w:val="24"/>
        </w:rPr>
        <w:t xml:space="preserve">Film </w:t>
      </w:r>
      <w:proofErr w:type="spellStart"/>
      <w:r w:rsidRPr="0018540E">
        <w:rPr>
          <w:rFonts w:asciiTheme="majorBidi" w:hAnsiTheme="majorBidi" w:cstheme="majorBidi"/>
          <w:sz w:val="24"/>
          <w:szCs w:val="24"/>
        </w:rPr>
        <w:t>Nasional</w:t>
      </w:r>
      <w:proofErr w:type="spellEnd"/>
    </w:p>
    <w:p w:rsidR="00367BE6" w:rsidRPr="0018540E" w:rsidRDefault="00367BE6" w:rsidP="0018540E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18540E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18540E">
        <w:rPr>
          <w:rFonts w:asciiTheme="majorBidi" w:hAnsiTheme="majorBidi" w:cstheme="majorBidi"/>
          <w:sz w:val="24"/>
          <w:szCs w:val="24"/>
        </w:rPr>
        <w:t xml:space="preserve">: Ahmad </w:t>
      </w:r>
      <w:proofErr w:type="spellStart"/>
      <w:r w:rsidRPr="0018540E">
        <w:rPr>
          <w:rFonts w:asciiTheme="majorBidi" w:hAnsiTheme="majorBidi" w:cstheme="majorBidi"/>
          <w:sz w:val="24"/>
          <w:szCs w:val="24"/>
        </w:rPr>
        <w:t>Hasan</w:t>
      </w:r>
      <w:proofErr w:type="spellEnd"/>
      <w:r w:rsidRPr="001854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540E">
        <w:rPr>
          <w:rFonts w:asciiTheme="majorBidi" w:hAnsiTheme="majorBidi" w:cstheme="majorBidi"/>
          <w:sz w:val="24"/>
          <w:szCs w:val="24"/>
        </w:rPr>
        <w:t>Asy’ari</w:t>
      </w:r>
      <w:proofErr w:type="spellEnd"/>
      <w:r w:rsidRPr="001854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540E">
        <w:rPr>
          <w:rFonts w:asciiTheme="majorBidi" w:hAnsiTheme="majorBidi" w:cstheme="majorBidi"/>
          <w:sz w:val="24"/>
          <w:szCs w:val="24"/>
        </w:rPr>
        <w:t>Ulama’i</w:t>
      </w:r>
      <w:proofErr w:type="spellEnd"/>
    </w:p>
    <w:p w:rsidR="002F5548" w:rsidRPr="0018540E" w:rsidRDefault="002F5548" w:rsidP="0018540E">
      <w:pPr>
        <w:spacing w:after="12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18540E" w:rsidRDefault="00367BE6" w:rsidP="0018540E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18540E">
        <w:rPr>
          <w:rFonts w:asciiTheme="majorBidi" w:hAnsiTheme="majorBidi" w:cstheme="majorBidi"/>
          <w:sz w:val="24"/>
          <w:szCs w:val="24"/>
          <w:lang w:val="id-ID"/>
        </w:rPr>
        <w:t xml:space="preserve">Tanggal </w:t>
      </w:r>
      <w:r w:rsidR="0018540E" w:rsidRPr="0018540E">
        <w:rPr>
          <w:rFonts w:asciiTheme="majorBidi" w:hAnsiTheme="majorBidi" w:cstheme="majorBidi"/>
          <w:sz w:val="24"/>
          <w:szCs w:val="24"/>
        </w:rPr>
        <w:t>30</w:t>
      </w:r>
      <w:r w:rsidRPr="0018540E">
        <w:rPr>
          <w:rFonts w:asciiTheme="majorBidi" w:hAnsiTheme="majorBidi" w:cstheme="majorBidi"/>
          <w:sz w:val="24"/>
          <w:szCs w:val="24"/>
          <w:lang w:val="id-ID"/>
        </w:rPr>
        <w:t xml:space="preserve"> Maret</w:t>
      </w:r>
      <w:r w:rsidR="00991AB4" w:rsidRPr="0018540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18540E" w:rsidRPr="0018540E">
        <w:rPr>
          <w:rFonts w:asciiTheme="majorBidi" w:hAnsiTheme="majorBidi" w:cstheme="majorBidi"/>
          <w:sz w:val="24"/>
          <w:szCs w:val="24"/>
        </w:rPr>
        <w:t>diperingati</w:t>
      </w:r>
      <w:proofErr w:type="spellEnd"/>
      <w:r w:rsidR="0018540E" w:rsidRPr="001854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8540E" w:rsidRPr="0018540E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18540E" w:rsidRPr="001854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8540E" w:rsidRPr="0018540E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="0018540E" w:rsidRPr="0018540E">
        <w:rPr>
          <w:rFonts w:asciiTheme="majorBidi" w:hAnsiTheme="majorBidi" w:cstheme="majorBidi"/>
          <w:sz w:val="24"/>
          <w:szCs w:val="24"/>
        </w:rPr>
        <w:t xml:space="preserve"> Film </w:t>
      </w:r>
      <w:proofErr w:type="spellStart"/>
      <w:r w:rsidR="0018540E" w:rsidRPr="0018540E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="0018540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18540E">
        <w:rPr>
          <w:rFonts w:asciiTheme="majorBidi" w:hAnsiTheme="majorBidi" w:cstheme="majorBidi"/>
          <w:sz w:val="24"/>
          <w:szCs w:val="24"/>
        </w:rPr>
        <w:t>peringatan</w:t>
      </w:r>
      <w:proofErr w:type="spellEnd"/>
      <w:r w:rsidR="001854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8540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1854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8540E">
        <w:rPr>
          <w:rFonts w:asciiTheme="majorBidi" w:hAnsiTheme="majorBidi" w:cstheme="majorBidi"/>
          <w:sz w:val="24"/>
          <w:szCs w:val="24"/>
        </w:rPr>
        <w:t>didasarkan</w:t>
      </w:r>
      <w:proofErr w:type="spellEnd"/>
      <w:r w:rsidR="001854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8540E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1854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8540E">
        <w:rPr>
          <w:rFonts w:asciiTheme="majorBidi" w:hAnsiTheme="majorBidi" w:cstheme="majorBidi"/>
          <w:sz w:val="24"/>
          <w:szCs w:val="24"/>
        </w:rPr>
        <w:t>perjuangan</w:t>
      </w:r>
      <w:proofErr w:type="spellEnd"/>
      <w:r w:rsidR="001854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8540E">
        <w:rPr>
          <w:rFonts w:asciiTheme="majorBidi" w:hAnsiTheme="majorBidi" w:cstheme="majorBidi"/>
          <w:sz w:val="24"/>
          <w:szCs w:val="24"/>
        </w:rPr>
        <w:t>Usmar</w:t>
      </w:r>
      <w:proofErr w:type="spellEnd"/>
      <w:r w:rsidR="0018540E">
        <w:rPr>
          <w:rFonts w:asciiTheme="majorBidi" w:hAnsiTheme="majorBidi" w:cstheme="majorBidi"/>
          <w:sz w:val="24"/>
          <w:szCs w:val="24"/>
        </w:rPr>
        <w:t xml:space="preserve"> Ismail, </w:t>
      </w:r>
      <w:proofErr w:type="spellStart"/>
      <w:r w:rsidR="0018540E">
        <w:rPr>
          <w:rFonts w:asciiTheme="majorBidi" w:hAnsiTheme="majorBidi" w:cstheme="majorBidi"/>
          <w:sz w:val="24"/>
          <w:szCs w:val="24"/>
        </w:rPr>
        <w:t>sutradara</w:t>
      </w:r>
      <w:proofErr w:type="spellEnd"/>
      <w:r w:rsidR="0018540E">
        <w:rPr>
          <w:rFonts w:asciiTheme="majorBidi" w:hAnsiTheme="majorBidi" w:cstheme="majorBidi"/>
          <w:sz w:val="24"/>
          <w:szCs w:val="24"/>
        </w:rPr>
        <w:t xml:space="preserve"> </w:t>
      </w:r>
      <w:r w:rsidR="0018540E" w:rsidRPr="0018540E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="0018540E" w:rsidRPr="0018540E">
        <w:rPr>
          <w:rFonts w:asciiTheme="majorBidi" w:hAnsiTheme="majorBidi" w:cstheme="majorBidi"/>
          <w:sz w:val="24"/>
          <w:szCs w:val="24"/>
        </w:rPr>
        <w:t>berhasil</w:t>
      </w:r>
      <w:proofErr w:type="spellEnd"/>
      <w:r w:rsidR="0018540E" w:rsidRPr="001854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8540E" w:rsidRPr="0018540E">
        <w:rPr>
          <w:rFonts w:asciiTheme="majorBidi" w:hAnsiTheme="majorBidi" w:cstheme="majorBidi"/>
          <w:sz w:val="24"/>
          <w:szCs w:val="24"/>
        </w:rPr>
        <w:t>memproduksi</w:t>
      </w:r>
      <w:proofErr w:type="spellEnd"/>
      <w:r w:rsidR="0018540E" w:rsidRPr="0018540E">
        <w:rPr>
          <w:rFonts w:asciiTheme="majorBidi" w:hAnsiTheme="majorBidi" w:cstheme="majorBidi"/>
          <w:sz w:val="24"/>
          <w:szCs w:val="24"/>
        </w:rPr>
        <w:t xml:space="preserve"> film </w:t>
      </w:r>
      <w:proofErr w:type="spellStart"/>
      <w:r w:rsidR="0018540E" w:rsidRPr="0018540E">
        <w:rPr>
          <w:rStyle w:val="Emphasis"/>
          <w:rFonts w:asciiTheme="majorBidi" w:hAnsiTheme="majorBidi" w:cstheme="majorBidi"/>
          <w:sz w:val="24"/>
          <w:szCs w:val="24"/>
          <w:bdr w:val="none" w:sz="0" w:space="0" w:color="auto" w:frame="1"/>
        </w:rPr>
        <w:t>Darah</w:t>
      </w:r>
      <w:proofErr w:type="spellEnd"/>
      <w:r w:rsidR="0018540E" w:rsidRPr="0018540E">
        <w:rPr>
          <w:rStyle w:val="Emphasis"/>
          <w:rFonts w:asciiTheme="majorBidi" w:hAnsiTheme="majorBidi" w:cstheme="majorBidi"/>
          <w:sz w:val="24"/>
          <w:szCs w:val="24"/>
          <w:bdr w:val="none" w:sz="0" w:space="0" w:color="auto" w:frame="1"/>
        </w:rPr>
        <w:t xml:space="preserve"> </w:t>
      </w:r>
      <w:proofErr w:type="spellStart"/>
      <w:r w:rsidR="0018540E" w:rsidRPr="0018540E">
        <w:rPr>
          <w:rStyle w:val="Emphasis"/>
          <w:rFonts w:asciiTheme="majorBidi" w:hAnsiTheme="majorBidi" w:cstheme="majorBidi"/>
          <w:sz w:val="24"/>
          <w:szCs w:val="24"/>
          <w:bdr w:val="none" w:sz="0" w:space="0" w:color="auto" w:frame="1"/>
        </w:rPr>
        <w:t>dan</w:t>
      </w:r>
      <w:proofErr w:type="spellEnd"/>
      <w:r w:rsidR="0018540E" w:rsidRPr="0018540E">
        <w:rPr>
          <w:rStyle w:val="Emphasis"/>
          <w:rFonts w:asciiTheme="majorBidi" w:hAnsiTheme="majorBidi" w:cstheme="majorBidi"/>
          <w:sz w:val="24"/>
          <w:szCs w:val="24"/>
          <w:bdr w:val="none" w:sz="0" w:space="0" w:color="auto" w:frame="1"/>
        </w:rPr>
        <w:t xml:space="preserve"> </w:t>
      </w:r>
      <w:proofErr w:type="spellStart"/>
      <w:r w:rsidR="0018540E" w:rsidRPr="0018540E">
        <w:rPr>
          <w:rStyle w:val="Emphasis"/>
          <w:rFonts w:asciiTheme="majorBidi" w:hAnsiTheme="majorBidi" w:cstheme="majorBidi"/>
          <w:sz w:val="24"/>
          <w:szCs w:val="24"/>
          <w:bdr w:val="none" w:sz="0" w:space="0" w:color="auto" w:frame="1"/>
        </w:rPr>
        <w:t>Doa</w:t>
      </w:r>
      <w:proofErr w:type="spellEnd"/>
      <w:r w:rsidR="0018540E" w:rsidRPr="0018540E">
        <w:rPr>
          <w:rStyle w:val="Emphasis"/>
          <w:rFonts w:asciiTheme="majorBidi" w:hAnsiTheme="majorBidi" w:cstheme="majorBidi"/>
          <w:sz w:val="24"/>
          <w:szCs w:val="24"/>
          <w:bdr w:val="none" w:sz="0" w:space="0" w:color="auto" w:frame="1"/>
        </w:rPr>
        <w:t> </w:t>
      </w:r>
      <w:proofErr w:type="spellStart"/>
      <w:r w:rsidR="0018540E" w:rsidRPr="0018540E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18540E" w:rsidRPr="0018540E">
        <w:rPr>
          <w:rFonts w:asciiTheme="majorBidi" w:hAnsiTheme="majorBidi" w:cstheme="majorBidi"/>
          <w:sz w:val="24"/>
          <w:szCs w:val="24"/>
        </w:rPr>
        <w:t> </w:t>
      </w:r>
      <w:r w:rsidR="0018540E" w:rsidRPr="0018540E">
        <w:rPr>
          <w:rStyle w:val="Emphasis"/>
          <w:rFonts w:asciiTheme="majorBidi" w:hAnsiTheme="majorBidi" w:cstheme="majorBidi"/>
          <w:sz w:val="24"/>
          <w:szCs w:val="24"/>
          <w:bdr w:val="none" w:sz="0" w:space="0" w:color="auto" w:frame="1"/>
        </w:rPr>
        <w:t xml:space="preserve">The Long March of </w:t>
      </w:r>
      <w:proofErr w:type="spellStart"/>
      <w:r w:rsidR="0018540E" w:rsidRPr="0018540E">
        <w:rPr>
          <w:rStyle w:val="Emphasis"/>
          <w:rFonts w:asciiTheme="majorBidi" w:hAnsiTheme="majorBidi" w:cstheme="majorBidi"/>
          <w:sz w:val="24"/>
          <w:szCs w:val="24"/>
          <w:bdr w:val="none" w:sz="0" w:space="0" w:color="auto" w:frame="1"/>
        </w:rPr>
        <w:t>Siliwang</w:t>
      </w:r>
      <w:r w:rsidR="0018540E">
        <w:rPr>
          <w:rStyle w:val="Emphasis"/>
          <w:rFonts w:asciiTheme="majorBidi" w:hAnsiTheme="majorBidi" w:cstheme="majorBidi"/>
          <w:sz w:val="24"/>
          <w:szCs w:val="24"/>
          <w:bdr w:val="none" w:sz="0" w:space="0" w:color="auto" w:frame="1"/>
        </w:rPr>
        <w:t>i</w:t>
      </w:r>
      <w:proofErr w:type="spellEnd"/>
      <w:r w:rsidR="0018540E">
        <w:rPr>
          <w:rStyle w:val="Emphasis"/>
          <w:rFonts w:asciiTheme="majorBidi" w:hAnsiTheme="majorBidi" w:cstheme="majorBidi"/>
          <w:sz w:val="24"/>
          <w:szCs w:val="24"/>
          <w:bdr w:val="none" w:sz="0" w:space="0" w:color="auto" w:frame="1"/>
        </w:rPr>
        <w:t xml:space="preserve"> </w:t>
      </w:r>
      <w:proofErr w:type="spellStart"/>
      <w:r w:rsidR="0018540E">
        <w:rPr>
          <w:rStyle w:val="Emphasis"/>
          <w:rFonts w:asciiTheme="majorBidi" w:hAnsiTheme="majorBidi" w:cstheme="majorBidi"/>
          <w:i w:val="0"/>
          <w:iCs w:val="0"/>
          <w:sz w:val="24"/>
          <w:szCs w:val="24"/>
          <w:bdr w:val="none" w:sz="0" w:space="0" w:color="auto" w:frame="1"/>
        </w:rPr>
        <w:t>pada</w:t>
      </w:r>
      <w:proofErr w:type="spellEnd"/>
      <w:r w:rsidR="0018540E">
        <w:rPr>
          <w:rStyle w:val="Emphasis"/>
          <w:rFonts w:asciiTheme="majorBidi" w:hAnsiTheme="majorBidi" w:cstheme="majorBidi"/>
          <w:i w:val="0"/>
          <w:iCs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18540E">
        <w:rPr>
          <w:rStyle w:val="Emphasis"/>
          <w:rFonts w:asciiTheme="majorBidi" w:hAnsiTheme="majorBidi" w:cstheme="majorBidi"/>
          <w:i w:val="0"/>
          <w:iCs w:val="0"/>
          <w:sz w:val="24"/>
          <w:szCs w:val="24"/>
          <w:bdr w:val="none" w:sz="0" w:space="0" w:color="auto" w:frame="1"/>
        </w:rPr>
        <w:t>tanggal</w:t>
      </w:r>
      <w:proofErr w:type="spellEnd"/>
      <w:r w:rsidR="0018540E">
        <w:rPr>
          <w:rStyle w:val="Emphasis"/>
          <w:rFonts w:asciiTheme="majorBidi" w:hAnsiTheme="majorBidi" w:cstheme="majorBidi"/>
          <w:i w:val="0"/>
          <w:iCs w:val="0"/>
          <w:sz w:val="24"/>
          <w:szCs w:val="24"/>
          <w:bdr w:val="none" w:sz="0" w:space="0" w:color="auto" w:frame="1"/>
        </w:rPr>
        <w:t xml:space="preserve"> 30 </w:t>
      </w:r>
      <w:proofErr w:type="spellStart"/>
      <w:r w:rsidR="0018540E">
        <w:rPr>
          <w:rStyle w:val="Emphasis"/>
          <w:rFonts w:asciiTheme="majorBidi" w:hAnsiTheme="majorBidi" w:cstheme="majorBidi"/>
          <w:i w:val="0"/>
          <w:iCs w:val="0"/>
          <w:sz w:val="24"/>
          <w:szCs w:val="24"/>
          <w:bdr w:val="none" w:sz="0" w:space="0" w:color="auto" w:frame="1"/>
        </w:rPr>
        <w:t>Maret</w:t>
      </w:r>
      <w:proofErr w:type="spellEnd"/>
      <w:r w:rsidR="0018540E">
        <w:rPr>
          <w:rStyle w:val="Emphasis"/>
          <w:rFonts w:asciiTheme="majorBidi" w:hAnsiTheme="majorBidi" w:cstheme="majorBidi"/>
          <w:i w:val="0"/>
          <w:iCs w:val="0"/>
          <w:sz w:val="24"/>
          <w:szCs w:val="24"/>
          <w:bdr w:val="none" w:sz="0" w:space="0" w:color="auto" w:frame="1"/>
        </w:rPr>
        <w:t xml:space="preserve"> 1950</w:t>
      </w:r>
      <w:r w:rsidR="0018540E">
        <w:rPr>
          <w:rFonts w:asciiTheme="majorBidi" w:hAnsiTheme="majorBidi" w:cstheme="majorBidi"/>
          <w:sz w:val="24"/>
          <w:szCs w:val="24"/>
        </w:rPr>
        <w:t xml:space="preserve">. Film </w:t>
      </w:r>
      <w:proofErr w:type="spellStart"/>
      <w:r w:rsidR="0018540E" w:rsidRPr="0018540E">
        <w:rPr>
          <w:rStyle w:val="Emphasis"/>
          <w:rFonts w:asciiTheme="majorBidi" w:hAnsiTheme="majorBidi" w:cstheme="majorBidi"/>
          <w:sz w:val="24"/>
          <w:szCs w:val="24"/>
          <w:bdr w:val="none" w:sz="0" w:space="0" w:color="auto" w:frame="1"/>
        </w:rPr>
        <w:t>Darah</w:t>
      </w:r>
      <w:proofErr w:type="spellEnd"/>
      <w:r w:rsidR="0018540E" w:rsidRPr="0018540E">
        <w:rPr>
          <w:rStyle w:val="Emphasis"/>
          <w:rFonts w:asciiTheme="majorBidi" w:hAnsiTheme="majorBidi" w:cstheme="majorBidi"/>
          <w:sz w:val="24"/>
          <w:szCs w:val="24"/>
          <w:bdr w:val="none" w:sz="0" w:space="0" w:color="auto" w:frame="1"/>
        </w:rPr>
        <w:t xml:space="preserve"> </w:t>
      </w:r>
      <w:proofErr w:type="spellStart"/>
      <w:r w:rsidR="0018540E" w:rsidRPr="0018540E">
        <w:rPr>
          <w:rStyle w:val="Emphasis"/>
          <w:rFonts w:asciiTheme="majorBidi" w:hAnsiTheme="majorBidi" w:cstheme="majorBidi"/>
          <w:sz w:val="24"/>
          <w:szCs w:val="24"/>
          <w:bdr w:val="none" w:sz="0" w:space="0" w:color="auto" w:frame="1"/>
        </w:rPr>
        <w:t>dan</w:t>
      </w:r>
      <w:proofErr w:type="spellEnd"/>
      <w:r w:rsidR="0018540E" w:rsidRPr="0018540E">
        <w:rPr>
          <w:rStyle w:val="Emphasis"/>
          <w:rFonts w:asciiTheme="majorBidi" w:hAnsiTheme="majorBidi" w:cstheme="majorBidi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="0018540E" w:rsidRPr="0018540E">
        <w:rPr>
          <w:rStyle w:val="Emphasis"/>
          <w:rFonts w:asciiTheme="majorBidi" w:hAnsiTheme="majorBidi" w:cstheme="majorBidi"/>
          <w:sz w:val="24"/>
          <w:szCs w:val="24"/>
          <w:bdr w:val="none" w:sz="0" w:space="0" w:color="auto" w:frame="1"/>
        </w:rPr>
        <w:t>Doa</w:t>
      </w:r>
      <w:proofErr w:type="spellEnd"/>
      <w:proofErr w:type="gramEnd"/>
      <w:r w:rsidR="0018540E" w:rsidRPr="0018540E">
        <w:rPr>
          <w:rFonts w:asciiTheme="majorBidi" w:hAnsiTheme="majorBidi" w:cstheme="majorBidi"/>
          <w:sz w:val="24"/>
          <w:szCs w:val="24"/>
        </w:rPr>
        <w:t> </w:t>
      </w:r>
      <w:proofErr w:type="spellStart"/>
      <w:r w:rsidR="0018540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1854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8540E">
        <w:rPr>
          <w:rFonts w:asciiTheme="majorBidi" w:hAnsiTheme="majorBidi" w:cstheme="majorBidi"/>
          <w:sz w:val="24"/>
          <w:szCs w:val="24"/>
        </w:rPr>
        <w:t>dinilai</w:t>
      </w:r>
      <w:proofErr w:type="spellEnd"/>
      <w:r w:rsidR="001854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8540E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18540E">
        <w:rPr>
          <w:rFonts w:asciiTheme="majorBidi" w:hAnsiTheme="majorBidi" w:cstheme="majorBidi"/>
          <w:sz w:val="24"/>
          <w:szCs w:val="24"/>
        </w:rPr>
        <w:t xml:space="preserve"> </w:t>
      </w:r>
      <w:r w:rsidR="0018540E" w:rsidRPr="0018540E">
        <w:rPr>
          <w:rFonts w:asciiTheme="majorBidi" w:hAnsiTheme="majorBidi" w:cstheme="majorBidi"/>
          <w:sz w:val="24"/>
          <w:szCs w:val="24"/>
        </w:rPr>
        <w:t>film</w:t>
      </w:r>
      <w:r w:rsidR="001854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8540E">
        <w:rPr>
          <w:rFonts w:asciiTheme="majorBidi" w:hAnsiTheme="majorBidi" w:cstheme="majorBidi"/>
          <w:sz w:val="24"/>
          <w:szCs w:val="24"/>
        </w:rPr>
        <w:t>khas</w:t>
      </w:r>
      <w:proofErr w:type="spellEnd"/>
      <w:r w:rsidR="0018540E">
        <w:rPr>
          <w:rFonts w:asciiTheme="majorBidi" w:hAnsiTheme="majorBidi" w:cstheme="majorBidi"/>
          <w:sz w:val="24"/>
          <w:szCs w:val="24"/>
        </w:rPr>
        <w:t xml:space="preserve"> Indonesia </w:t>
      </w:r>
      <w:proofErr w:type="spellStart"/>
      <w:r w:rsidR="0018540E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1854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8540E" w:rsidRPr="0018540E">
        <w:rPr>
          <w:rFonts w:asciiTheme="majorBidi" w:hAnsiTheme="majorBidi" w:cstheme="majorBidi"/>
          <w:sz w:val="24"/>
          <w:szCs w:val="24"/>
        </w:rPr>
        <w:t>pertama</w:t>
      </w:r>
      <w:proofErr w:type="spellEnd"/>
      <w:r w:rsidR="001854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8540E">
        <w:rPr>
          <w:rFonts w:asciiTheme="majorBidi" w:hAnsiTheme="majorBidi" w:cstheme="majorBidi"/>
          <w:sz w:val="24"/>
          <w:szCs w:val="24"/>
        </w:rPr>
        <w:t>kalinya</w:t>
      </w:r>
      <w:proofErr w:type="spellEnd"/>
      <w:r w:rsidR="0018540E">
        <w:rPr>
          <w:rFonts w:asciiTheme="majorBidi" w:hAnsiTheme="majorBidi" w:cstheme="majorBidi"/>
          <w:sz w:val="24"/>
          <w:szCs w:val="24"/>
        </w:rPr>
        <w:t>. (</w:t>
      </w:r>
      <w:hyperlink r:id="rId4" w:history="1">
        <w:r w:rsidR="0018540E" w:rsidRPr="00B534C9">
          <w:rPr>
            <w:rStyle w:val="Hyperlink"/>
            <w:rFonts w:asciiTheme="majorBidi" w:hAnsiTheme="majorBidi" w:cstheme="majorBidi"/>
            <w:sz w:val="24"/>
            <w:szCs w:val="24"/>
          </w:rPr>
          <w:t>https://www.jawapos.com/read/2018/03/30/200099/secuplik-kisah-perjalanan-hari-film-nasional</w:t>
        </w:r>
      </w:hyperlink>
      <w:r w:rsidR="0018540E" w:rsidRPr="0018540E">
        <w:rPr>
          <w:rFonts w:asciiTheme="majorBidi" w:hAnsiTheme="majorBidi" w:cstheme="majorBidi"/>
          <w:sz w:val="24"/>
          <w:szCs w:val="24"/>
        </w:rPr>
        <w:t>)</w:t>
      </w:r>
    </w:p>
    <w:p w:rsidR="00FB3CCF" w:rsidRDefault="0018540E" w:rsidP="00FB3CCF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Film Indonesia </w:t>
      </w:r>
      <w:proofErr w:type="spellStart"/>
      <w:r>
        <w:rPr>
          <w:rFonts w:asciiTheme="majorBidi" w:hAnsiTheme="majorBidi" w:cstheme="majorBidi"/>
          <w:sz w:val="24"/>
          <w:szCs w:val="24"/>
        </w:rPr>
        <w:t>mengalami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kelesuan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seiring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gencarnya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sinetron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hiburan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lain yang </w:t>
      </w:r>
      <w:proofErr w:type="spellStart"/>
      <w:r>
        <w:rPr>
          <w:rFonts w:asciiTheme="majorBidi" w:hAnsiTheme="majorBidi" w:cstheme="majorBidi"/>
          <w:sz w:val="24"/>
          <w:szCs w:val="24"/>
        </w:rPr>
        <w:t>mudah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diakses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mungkin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mengingat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kembali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sejarah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perjuangan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sineas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lalu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perlu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tumbuh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kembangkan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kembali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perfilman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Nasional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FB3CCF">
        <w:rPr>
          <w:rFonts w:asciiTheme="majorBidi" w:hAnsiTheme="majorBidi" w:cstheme="majorBidi"/>
          <w:sz w:val="24"/>
          <w:szCs w:val="24"/>
        </w:rPr>
        <w:t>sebab</w:t>
      </w:r>
      <w:proofErr w:type="spellEnd"/>
      <w:r w:rsidR="00FB3CCF">
        <w:rPr>
          <w:rFonts w:asciiTheme="majorBidi" w:hAnsiTheme="majorBidi" w:cstheme="majorBidi"/>
          <w:sz w:val="24"/>
          <w:szCs w:val="24"/>
        </w:rPr>
        <w:t xml:space="preserve"> industry </w:t>
      </w:r>
      <w:proofErr w:type="spellStart"/>
      <w:r w:rsidR="00FB3CCF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FB3C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3CCF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="00FB3C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3CCF">
        <w:rPr>
          <w:rFonts w:asciiTheme="majorBidi" w:hAnsiTheme="majorBidi" w:cstheme="majorBidi"/>
          <w:sz w:val="24"/>
          <w:szCs w:val="24"/>
        </w:rPr>
        <w:t>cukup</w:t>
      </w:r>
      <w:proofErr w:type="spellEnd"/>
      <w:r w:rsidR="00FB3C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3CCF">
        <w:rPr>
          <w:rFonts w:asciiTheme="majorBidi" w:hAnsiTheme="majorBidi" w:cstheme="majorBidi"/>
          <w:sz w:val="24"/>
          <w:szCs w:val="24"/>
        </w:rPr>
        <w:t>menjanjikan</w:t>
      </w:r>
      <w:proofErr w:type="spellEnd"/>
      <w:r w:rsidR="00FB3C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3CCF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FB3C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3CCF">
        <w:rPr>
          <w:rFonts w:asciiTheme="majorBidi" w:hAnsiTheme="majorBidi" w:cstheme="majorBidi"/>
          <w:sz w:val="24"/>
          <w:szCs w:val="24"/>
        </w:rPr>
        <w:t>wahana</w:t>
      </w:r>
      <w:proofErr w:type="spellEnd"/>
      <w:r w:rsidR="00FB3C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3CCF">
        <w:rPr>
          <w:rFonts w:asciiTheme="majorBidi" w:hAnsiTheme="majorBidi" w:cstheme="majorBidi"/>
          <w:sz w:val="24"/>
          <w:szCs w:val="24"/>
        </w:rPr>
        <w:t>kreatifitas</w:t>
      </w:r>
      <w:proofErr w:type="spellEnd"/>
      <w:r w:rsidR="00FB3C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3CCF">
        <w:rPr>
          <w:rFonts w:asciiTheme="majorBidi" w:hAnsiTheme="majorBidi" w:cstheme="majorBidi"/>
          <w:sz w:val="24"/>
          <w:szCs w:val="24"/>
        </w:rPr>
        <w:t>anak</w:t>
      </w:r>
      <w:proofErr w:type="spellEnd"/>
      <w:r w:rsidR="00FB3C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3CCF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="00FB3CC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FB3CCF">
        <w:rPr>
          <w:rFonts w:asciiTheme="majorBidi" w:hAnsiTheme="majorBidi" w:cstheme="majorBidi"/>
          <w:sz w:val="24"/>
          <w:szCs w:val="24"/>
        </w:rPr>
        <w:t>cinta</w:t>
      </w:r>
      <w:proofErr w:type="spellEnd"/>
      <w:r w:rsidR="00FB3C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3CCF">
        <w:rPr>
          <w:rFonts w:asciiTheme="majorBidi" w:hAnsiTheme="majorBidi" w:cstheme="majorBidi"/>
          <w:sz w:val="24"/>
          <w:szCs w:val="24"/>
        </w:rPr>
        <w:t>seni</w:t>
      </w:r>
      <w:proofErr w:type="spellEnd"/>
      <w:r w:rsidR="00FB3CC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FB3CCF">
        <w:rPr>
          <w:rFonts w:asciiTheme="majorBidi" w:hAnsiTheme="majorBidi" w:cstheme="majorBidi"/>
          <w:sz w:val="24"/>
          <w:szCs w:val="24"/>
        </w:rPr>
        <w:t>Mungkin</w:t>
      </w:r>
      <w:proofErr w:type="spellEnd"/>
      <w:r w:rsidR="00FB3CCF">
        <w:rPr>
          <w:rFonts w:asciiTheme="majorBidi" w:hAnsiTheme="majorBidi" w:cstheme="majorBidi"/>
          <w:sz w:val="24"/>
          <w:szCs w:val="24"/>
        </w:rPr>
        <w:t xml:space="preserve"> Indonesia </w:t>
      </w:r>
      <w:proofErr w:type="spellStart"/>
      <w:r w:rsidR="00FB3CCF">
        <w:rPr>
          <w:rFonts w:asciiTheme="majorBidi" w:hAnsiTheme="majorBidi" w:cstheme="majorBidi"/>
          <w:sz w:val="24"/>
          <w:szCs w:val="24"/>
        </w:rPr>
        <w:t>perlu</w:t>
      </w:r>
      <w:proofErr w:type="spellEnd"/>
      <w:r w:rsidR="00FB3C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3CCF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FB3C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3CCF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FB3CCF">
        <w:rPr>
          <w:rFonts w:asciiTheme="majorBidi" w:hAnsiTheme="majorBidi" w:cstheme="majorBidi"/>
          <w:sz w:val="24"/>
          <w:szCs w:val="24"/>
        </w:rPr>
        <w:t xml:space="preserve"> Hollywood </w:t>
      </w:r>
      <w:proofErr w:type="spellStart"/>
      <w:r w:rsidR="00FB3CCF">
        <w:rPr>
          <w:rFonts w:asciiTheme="majorBidi" w:hAnsiTheme="majorBidi" w:cstheme="majorBidi"/>
          <w:sz w:val="24"/>
          <w:szCs w:val="24"/>
        </w:rPr>
        <w:t>Amerika</w:t>
      </w:r>
      <w:proofErr w:type="spellEnd"/>
      <w:r w:rsidR="00FB3CC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FB3CCF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FB3C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3CCF">
        <w:rPr>
          <w:rFonts w:asciiTheme="majorBidi" w:hAnsiTheme="majorBidi" w:cstheme="majorBidi"/>
          <w:sz w:val="24"/>
          <w:szCs w:val="24"/>
        </w:rPr>
        <w:t>Bollywood</w:t>
      </w:r>
      <w:proofErr w:type="spellEnd"/>
      <w:r w:rsidR="00FB3CCF">
        <w:rPr>
          <w:rFonts w:asciiTheme="majorBidi" w:hAnsiTheme="majorBidi" w:cstheme="majorBidi"/>
          <w:sz w:val="24"/>
          <w:szCs w:val="24"/>
        </w:rPr>
        <w:t xml:space="preserve"> India </w:t>
      </w:r>
      <w:proofErr w:type="spellStart"/>
      <w:r w:rsidR="00FB3CCF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FB3C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03180">
        <w:rPr>
          <w:rFonts w:asciiTheme="majorBidi" w:hAnsiTheme="majorBidi" w:cstheme="majorBidi"/>
          <w:sz w:val="24"/>
          <w:szCs w:val="24"/>
        </w:rPr>
        <w:t>perfilman</w:t>
      </w:r>
      <w:proofErr w:type="spellEnd"/>
      <w:r w:rsidR="00503180">
        <w:rPr>
          <w:rFonts w:asciiTheme="majorBidi" w:hAnsiTheme="majorBidi" w:cstheme="majorBidi"/>
          <w:sz w:val="24"/>
          <w:szCs w:val="24"/>
        </w:rPr>
        <w:t xml:space="preserve"> China </w:t>
      </w:r>
      <w:proofErr w:type="spellStart"/>
      <w:r w:rsidR="0050318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5031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03180">
        <w:rPr>
          <w:rFonts w:asciiTheme="majorBidi" w:hAnsiTheme="majorBidi" w:cstheme="majorBidi"/>
          <w:sz w:val="24"/>
          <w:szCs w:val="24"/>
        </w:rPr>
        <w:t>lainnya</w:t>
      </w:r>
      <w:proofErr w:type="spellEnd"/>
      <w:r w:rsidR="005031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03180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5031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03180">
        <w:rPr>
          <w:rFonts w:asciiTheme="majorBidi" w:hAnsiTheme="majorBidi" w:cstheme="majorBidi"/>
          <w:sz w:val="24"/>
          <w:szCs w:val="24"/>
        </w:rPr>
        <w:t>bahkan</w:t>
      </w:r>
      <w:proofErr w:type="spellEnd"/>
      <w:r w:rsidR="005031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03180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="005031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03180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5031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03180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5031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3CCF">
        <w:rPr>
          <w:rFonts w:asciiTheme="majorBidi" w:hAnsiTheme="majorBidi" w:cstheme="majorBidi"/>
          <w:sz w:val="24"/>
          <w:szCs w:val="24"/>
        </w:rPr>
        <w:t>Nolllywood</w:t>
      </w:r>
      <w:proofErr w:type="spellEnd"/>
      <w:r w:rsidR="00FB3C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3CCF">
        <w:rPr>
          <w:rFonts w:asciiTheme="majorBidi" w:hAnsiTheme="majorBidi" w:cstheme="majorBidi"/>
          <w:sz w:val="24"/>
          <w:szCs w:val="24"/>
        </w:rPr>
        <w:t>Negeria</w:t>
      </w:r>
      <w:proofErr w:type="spellEnd"/>
      <w:r w:rsidR="00FB3CC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FB3CCF">
        <w:rPr>
          <w:rFonts w:asciiTheme="majorBidi" w:hAnsiTheme="majorBidi" w:cstheme="majorBidi"/>
          <w:sz w:val="24"/>
          <w:szCs w:val="24"/>
        </w:rPr>
        <w:t>mampu</w:t>
      </w:r>
      <w:proofErr w:type="spellEnd"/>
      <w:r w:rsidR="00FB3C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3CCF">
        <w:rPr>
          <w:rFonts w:asciiTheme="majorBidi" w:hAnsiTheme="majorBidi" w:cstheme="majorBidi"/>
          <w:sz w:val="24"/>
          <w:szCs w:val="24"/>
        </w:rPr>
        <w:t>memprodusi</w:t>
      </w:r>
      <w:proofErr w:type="spellEnd"/>
      <w:r w:rsidR="00FB3CCF">
        <w:rPr>
          <w:rFonts w:asciiTheme="majorBidi" w:hAnsiTheme="majorBidi" w:cstheme="majorBidi"/>
          <w:sz w:val="24"/>
          <w:szCs w:val="24"/>
        </w:rPr>
        <w:t xml:space="preserve"> 200 film </w:t>
      </w:r>
      <w:proofErr w:type="spellStart"/>
      <w:r w:rsidR="00FB3CCF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FB3C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3CCF">
        <w:rPr>
          <w:rFonts w:asciiTheme="majorBidi" w:hAnsiTheme="majorBidi" w:cstheme="majorBidi"/>
          <w:sz w:val="24"/>
          <w:szCs w:val="24"/>
        </w:rPr>
        <w:t>sebulan</w:t>
      </w:r>
      <w:proofErr w:type="spellEnd"/>
      <w:r w:rsidR="00FB3CC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FB3CCF">
        <w:rPr>
          <w:rFonts w:asciiTheme="majorBidi" w:hAnsiTheme="majorBidi" w:cstheme="majorBidi"/>
          <w:sz w:val="24"/>
          <w:szCs w:val="24"/>
        </w:rPr>
        <w:t>sementara</w:t>
      </w:r>
      <w:proofErr w:type="spellEnd"/>
      <w:r w:rsidR="00FB3CCF">
        <w:rPr>
          <w:rFonts w:asciiTheme="majorBidi" w:hAnsiTheme="majorBidi" w:cstheme="majorBidi"/>
          <w:sz w:val="24"/>
          <w:szCs w:val="24"/>
        </w:rPr>
        <w:t xml:space="preserve"> Indonesia </w:t>
      </w:r>
      <w:proofErr w:type="spellStart"/>
      <w:r w:rsidR="00FB3CCF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FB3CCF">
        <w:rPr>
          <w:rFonts w:asciiTheme="majorBidi" w:hAnsiTheme="majorBidi" w:cstheme="majorBidi"/>
          <w:sz w:val="24"/>
          <w:szCs w:val="24"/>
        </w:rPr>
        <w:t xml:space="preserve"> 1977 </w:t>
      </w:r>
      <w:proofErr w:type="spellStart"/>
      <w:r w:rsidR="00FB3CCF">
        <w:rPr>
          <w:rFonts w:asciiTheme="majorBidi" w:hAnsiTheme="majorBidi" w:cstheme="majorBidi"/>
          <w:sz w:val="24"/>
          <w:szCs w:val="24"/>
        </w:rPr>
        <w:t>hingga</w:t>
      </w:r>
      <w:proofErr w:type="spellEnd"/>
      <w:r w:rsidR="00FB3CCF">
        <w:rPr>
          <w:rFonts w:asciiTheme="majorBidi" w:hAnsiTheme="majorBidi" w:cstheme="majorBidi"/>
          <w:sz w:val="24"/>
          <w:szCs w:val="24"/>
        </w:rPr>
        <w:t xml:space="preserve"> 1990 </w:t>
      </w:r>
      <w:proofErr w:type="spellStart"/>
      <w:r w:rsidR="00FB3CCF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="00FB3C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3CCF">
        <w:rPr>
          <w:rFonts w:asciiTheme="majorBidi" w:hAnsiTheme="majorBidi" w:cstheme="majorBidi"/>
          <w:sz w:val="24"/>
          <w:szCs w:val="24"/>
        </w:rPr>
        <w:t>memproduksi</w:t>
      </w:r>
      <w:proofErr w:type="spellEnd"/>
      <w:r w:rsidR="00FB3CCF">
        <w:rPr>
          <w:rFonts w:asciiTheme="majorBidi" w:hAnsiTheme="majorBidi" w:cstheme="majorBidi"/>
          <w:sz w:val="24"/>
          <w:szCs w:val="24"/>
        </w:rPr>
        <w:t xml:space="preserve"> 120an film </w:t>
      </w:r>
      <w:proofErr w:type="spellStart"/>
      <w:r w:rsidR="00FB3CCF">
        <w:rPr>
          <w:rFonts w:asciiTheme="majorBidi" w:hAnsiTheme="majorBidi" w:cstheme="majorBidi"/>
          <w:sz w:val="24"/>
          <w:szCs w:val="24"/>
        </w:rPr>
        <w:t>pertahun</w:t>
      </w:r>
      <w:proofErr w:type="spellEnd"/>
      <w:r w:rsidR="00FB3CCF">
        <w:rPr>
          <w:rFonts w:asciiTheme="majorBidi" w:hAnsiTheme="majorBidi" w:cstheme="majorBidi"/>
          <w:sz w:val="24"/>
          <w:szCs w:val="24"/>
        </w:rPr>
        <w:t>. (</w:t>
      </w:r>
      <w:hyperlink r:id="rId5" w:history="1">
        <w:r w:rsidR="00503180" w:rsidRPr="00B534C9">
          <w:rPr>
            <w:rStyle w:val="Hyperlink"/>
            <w:rFonts w:asciiTheme="majorBidi" w:hAnsiTheme="majorBidi" w:cstheme="majorBidi"/>
            <w:sz w:val="24"/>
            <w:szCs w:val="24"/>
          </w:rPr>
          <w:t>https://www.kompasiana.com/gede.marteda/nollywood-industri-film-terbesar-kedua-di-dunia_54f378ac745513962b6c76f6</w:t>
        </w:r>
      </w:hyperlink>
      <w:r w:rsidR="00FB3CCF">
        <w:rPr>
          <w:rFonts w:asciiTheme="majorBidi" w:hAnsiTheme="majorBidi" w:cstheme="majorBidi"/>
          <w:sz w:val="24"/>
          <w:szCs w:val="24"/>
        </w:rPr>
        <w:t>)</w:t>
      </w:r>
    </w:p>
    <w:p w:rsidR="00503180" w:rsidRDefault="00503180" w:rsidP="00FB3CCF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GodBless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pernah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menyanyikan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lagu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sangat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populer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kemudian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yang </w:t>
      </w:r>
      <w:proofErr w:type="spellStart"/>
      <w:r>
        <w:rPr>
          <w:rFonts w:asciiTheme="majorBidi" w:hAnsiTheme="majorBidi" w:cstheme="majorBidi"/>
          <w:sz w:val="24"/>
          <w:szCs w:val="24"/>
        </w:rPr>
        <w:t>syairnya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berbunyi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>
        <w:rPr>
          <w:rFonts w:asciiTheme="majorBidi" w:hAnsiTheme="majorBidi" w:cstheme="majorBidi"/>
          <w:sz w:val="24"/>
          <w:szCs w:val="24"/>
        </w:rPr>
        <w:t>dunia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panggung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sandiwara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”,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seluruh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kehidupan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manusia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diambil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ceritanya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sebuah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film yang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lain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tertentu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Bukankah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muslim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khususnya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tanggungjawab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saling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nasehat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menasehati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kebenaran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(Qs al-</w:t>
      </w:r>
      <w:proofErr w:type="spellStart"/>
      <w:r>
        <w:rPr>
          <w:rFonts w:asciiTheme="majorBidi" w:hAnsiTheme="majorBidi" w:cstheme="majorBidi"/>
          <w:sz w:val="24"/>
          <w:szCs w:val="24"/>
        </w:rPr>
        <w:t>Ashr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satunya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kehidupan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sebuah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kisah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nyata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seseorang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6E5449" w:rsidRDefault="00503180" w:rsidP="00FB3CCF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cara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menasehati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seseorang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cerita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selain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instruksi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ancaman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pahala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Bukankah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Al-Qur’an </w:t>
      </w:r>
      <w:proofErr w:type="spellStart"/>
      <w:r>
        <w:rPr>
          <w:rFonts w:asciiTheme="majorBidi" w:hAnsiTheme="majorBidi" w:cstheme="majorBidi"/>
          <w:sz w:val="24"/>
          <w:szCs w:val="24"/>
        </w:rPr>
        <w:t>sendiri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memuat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bimbingan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instruksional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namun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banyak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dituangkan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cerita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al-Qur’an </w:t>
      </w:r>
      <w:proofErr w:type="spellStart"/>
      <w:r>
        <w:rPr>
          <w:rFonts w:asciiTheme="majorBidi" w:hAnsiTheme="majorBidi" w:cstheme="majorBidi"/>
          <w:sz w:val="24"/>
          <w:szCs w:val="24"/>
        </w:rPr>
        <w:t>menegaskan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Qs </w:t>
      </w:r>
      <w:r w:rsidR="006E5449">
        <w:rPr>
          <w:rFonts w:asciiTheme="majorBidi" w:hAnsiTheme="majorBidi" w:cstheme="majorBidi"/>
          <w:sz w:val="24"/>
          <w:szCs w:val="24"/>
        </w:rPr>
        <w:t xml:space="preserve">Yusuf </w:t>
      </w:r>
      <w:proofErr w:type="spellStart"/>
      <w:r w:rsidR="006E5449">
        <w:rPr>
          <w:rFonts w:asciiTheme="majorBidi" w:hAnsiTheme="majorBidi" w:cstheme="majorBidi"/>
          <w:sz w:val="24"/>
          <w:szCs w:val="24"/>
        </w:rPr>
        <w:t>ayat</w:t>
      </w:r>
      <w:proofErr w:type="spellEnd"/>
      <w:r w:rsidR="006E5449">
        <w:rPr>
          <w:rFonts w:asciiTheme="majorBidi" w:hAnsiTheme="majorBidi" w:cstheme="majorBidi"/>
          <w:sz w:val="24"/>
          <w:szCs w:val="24"/>
        </w:rPr>
        <w:t xml:space="preserve"> 111.</w:t>
      </w:r>
      <w:proofErr w:type="gramEnd"/>
    </w:p>
    <w:p w:rsidR="006E5449" w:rsidRDefault="006E5449" w:rsidP="006E5449">
      <w:pPr>
        <w:bidi/>
        <w:spacing w:after="120" w:line="240" w:lineRule="auto"/>
        <w:rPr>
          <w:rFonts w:asciiTheme="majorBidi" w:hAnsiTheme="majorBidi" w:cs="Times New Roman"/>
          <w:sz w:val="24"/>
          <w:szCs w:val="24"/>
        </w:rPr>
      </w:pPr>
      <w:r w:rsidRPr="006E5449">
        <w:rPr>
          <w:rFonts w:asciiTheme="majorBidi" w:hAnsiTheme="majorBidi" w:cs="Times New Roman" w:hint="cs"/>
          <w:sz w:val="24"/>
          <w:szCs w:val="24"/>
          <w:rtl/>
        </w:rPr>
        <w:t>لَقَدْ</w:t>
      </w:r>
      <w:r w:rsidRPr="006E544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E5449">
        <w:rPr>
          <w:rFonts w:asciiTheme="majorBidi" w:hAnsiTheme="majorBidi" w:cs="Times New Roman" w:hint="cs"/>
          <w:sz w:val="24"/>
          <w:szCs w:val="24"/>
          <w:rtl/>
        </w:rPr>
        <w:t>كَانَ</w:t>
      </w:r>
      <w:r w:rsidRPr="006E544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E5449">
        <w:rPr>
          <w:rFonts w:asciiTheme="majorBidi" w:hAnsiTheme="majorBidi" w:cs="Times New Roman" w:hint="cs"/>
          <w:sz w:val="24"/>
          <w:szCs w:val="24"/>
          <w:rtl/>
        </w:rPr>
        <w:t>فِي</w:t>
      </w:r>
      <w:r w:rsidRPr="006E544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E5449">
        <w:rPr>
          <w:rFonts w:asciiTheme="majorBidi" w:hAnsiTheme="majorBidi" w:cs="Times New Roman" w:hint="cs"/>
          <w:sz w:val="24"/>
          <w:szCs w:val="24"/>
          <w:rtl/>
        </w:rPr>
        <w:t>قَصَصِهِمْ</w:t>
      </w:r>
      <w:r w:rsidRPr="006E544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E5449">
        <w:rPr>
          <w:rFonts w:asciiTheme="majorBidi" w:hAnsiTheme="majorBidi" w:cs="Times New Roman" w:hint="cs"/>
          <w:sz w:val="24"/>
          <w:szCs w:val="24"/>
          <w:rtl/>
        </w:rPr>
        <w:t>عِبْرَةٌ</w:t>
      </w:r>
      <w:r w:rsidRPr="006E544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E5449">
        <w:rPr>
          <w:rFonts w:asciiTheme="majorBidi" w:hAnsiTheme="majorBidi" w:cs="Times New Roman" w:hint="cs"/>
          <w:sz w:val="24"/>
          <w:szCs w:val="24"/>
          <w:rtl/>
        </w:rPr>
        <w:t>لِّأُوْلِي</w:t>
      </w:r>
      <w:r w:rsidRPr="006E544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E5449">
        <w:rPr>
          <w:rFonts w:asciiTheme="majorBidi" w:hAnsiTheme="majorBidi" w:cs="Times New Roman" w:hint="cs"/>
          <w:sz w:val="24"/>
          <w:szCs w:val="24"/>
          <w:rtl/>
        </w:rPr>
        <w:t>الأَلْبَابِ</w:t>
      </w:r>
      <w:r w:rsidRPr="006E544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E5449">
        <w:rPr>
          <w:rFonts w:asciiTheme="majorBidi" w:hAnsiTheme="majorBidi" w:cs="Times New Roman" w:hint="cs"/>
          <w:sz w:val="24"/>
          <w:szCs w:val="24"/>
          <w:rtl/>
        </w:rPr>
        <w:t>مَا</w:t>
      </w:r>
      <w:r w:rsidRPr="006E544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E5449">
        <w:rPr>
          <w:rFonts w:asciiTheme="majorBidi" w:hAnsiTheme="majorBidi" w:cs="Times New Roman" w:hint="cs"/>
          <w:sz w:val="24"/>
          <w:szCs w:val="24"/>
          <w:rtl/>
        </w:rPr>
        <w:t>كَانَ</w:t>
      </w:r>
      <w:r w:rsidRPr="006E544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E5449">
        <w:rPr>
          <w:rFonts w:asciiTheme="majorBidi" w:hAnsiTheme="majorBidi" w:cs="Times New Roman" w:hint="cs"/>
          <w:sz w:val="24"/>
          <w:szCs w:val="24"/>
          <w:rtl/>
        </w:rPr>
        <w:t>حَدِيثاً</w:t>
      </w:r>
      <w:r w:rsidRPr="006E544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E5449">
        <w:rPr>
          <w:rFonts w:asciiTheme="majorBidi" w:hAnsiTheme="majorBidi" w:cs="Times New Roman" w:hint="cs"/>
          <w:sz w:val="24"/>
          <w:szCs w:val="24"/>
          <w:rtl/>
        </w:rPr>
        <w:t>يُفْتَرَى</w:t>
      </w:r>
      <w:r w:rsidRPr="006E544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E5449">
        <w:rPr>
          <w:rFonts w:asciiTheme="majorBidi" w:hAnsiTheme="majorBidi" w:cs="Times New Roman" w:hint="cs"/>
          <w:sz w:val="24"/>
          <w:szCs w:val="24"/>
          <w:rtl/>
        </w:rPr>
        <w:t>وَلَـكِن</w:t>
      </w:r>
      <w:r w:rsidRPr="006E544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E5449">
        <w:rPr>
          <w:rFonts w:asciiTheme="majorBidi" w:hAnsiTheme="majorBidi" w:cs="Times New Roman" w:hint="cs"/>
          <w:sz w:val="24"/>
          <w:szCs w:val="24"/>
          <w:rtl/>
        </w:rPr>
        <w:t>تَصْدِيقَ</w:t>
      </w:r>
      <w:r w:rsidRPr="006E544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E5449">
        <w:rPr>
          <w:rFonts w:asciiTheme="majorBidi" w:hAnsiTheme="majorBidi" w:cs="Times New Roman" w:hint="cs"/>
          <w:sz w:val="24"/>
          <w:szCs w:val="24"/>
          <w:rtl/>
        </w:rPr>
        <w:t>الَّذِي</w:t>
      </w:r>
      <w:r w:rsidRPr="006E544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E5449">
        <w:rPr>
          <w:rFonts w:asciiTheme="majorBidi" w:hAnsiTheme="majorBidi" w:cs="Times New Roman" w:hint="cs"/>
          <w:sz w:val="24"/>
          <w:szCs w:val="24"/>
          <w:rtl/>
        </w:rPr>
        <w:t>بَيْنَ</w:t>
      </w:r>
      <w:r w:rsidRPr="006E544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E5449">
        <w:rPr>
          <w:rFonts w:asciiTheme="majorBidi" w:hAnsiTheme="majorBidi" w:cs="Times New Roman" w:hint="cs"/>
          <w:sz w:val="24"/>
          <w:szCs w:val="24"/>
          <w:rtl/>
        </w:rPr>
        <w:t>يَدَيْهِ</w:t>
      </w:r>
      <w:r w:rsidRPr="006E544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E5449">
        <w:rPr>
          <w:rFonts w:asciiTheme="majorBidi" w:hAnsiTheme="majorBidi" w:cs="Times New Roman" w:hint="cs"/>
          <w:sz w:val="24"/>
          <w:szCs w:val="24"/>
          <w:rtl/>
        </w:rPr>
        <w:t>وَتَفْصِيلَ</w:t>
      </w:r>
      <w:r w:rsidRPr="006E544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E5449">
        <w:rPr>
          <w:rFonts w:asciiTheme="majorBidi" w:hAnsiTheme="majorBidi" w:cs="Times New Roman" w:hint="cs"/>
          <w:sz w:val="24"/>
          <w:szCs w:val="24"/>
          <w:rtl/>
        </w:rPr>
        <w:t>كُلَّ</w:t>
      </w:r>
      <w:r w:rsidRPr="006E544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E5449">
        <w:rPr>
          <w:rFonts w:asciiTheme="majorBidi" w:hAnsiTheme="majorBidi" w:cs="Times New Roman" w:hint="cs"/>
          <w:sz w:val="24"/>
          <w:szCs w:val="24"/>
          <w:rtl/>
        </w:rPr>
        <w:t>شَيْءٍ</w:t>
      </w:r>
      <w:r w:rsidRPr="006E544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E5449">
        <w:rPr>
          <w:rFonts w:asciiTheme="majorBidi" w:hAnsiTheme="majorBidi" w:cs="Times New Roman" w:hint="cs"/>
          <w:sz w:val="24"/>
          <w:szCs w:val="24"/>
          <w:rtl/>
        </w:rPr>
        <w:t>وَهُدًى</w:t>
      </w:r>
      <w:r w:rsidRPr="006E544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E5449">
        <w:rPr>
          <w:rFonts w:asciiTheme="majorBidi" w:hAnsiTheme="majorBidi" w:cs="Times New Roman" w:hint="cs"/>
          <w:sz w:val="24"/>
          <w:szCs w:val="24"/>
          <w:rtl/>
        </w:rPr>
        <w:t>وَرَحْمَةً</w:t>
      </w:r>
      <w:r w:rsidRPr="006E544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E5449">
        <w:rPr>
          <w:rFonts w:asciiTheme="majorBidi" w:hAnsiTheme="majorBidi" w:cs="Times New Roman" w:hint="cs"/>
          <w:sz w:val="24"/>
          <w:szCs w:val="24"/>
          <w:rtl/>
        </w:rPr>
        <w:t>لِّقَوْمٍ</w:t>
      </w:r>
      <w:r w:rsidRPr="006E544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E5449">
        <w:rPr>
          <w:rFonts w:asciiTheme="majorBidi" w:hAnsiTheme="majorBidi" w:cs="Times New Roman" w:hint="cs"/>
          <w:sz w:val="24"/>
          <w:szCs w:val="24"/>
          <w:rtl/>
        </w:rPr>
        <w:t>يُؤْمِنُونَ</w:t>
      </w:r>
      <w:r w:rsidRPr="006E5449">
        <w:rPr>
          <w:rFonts w:asciiTheme="majorBidi" w:hAnsiTheme="majorBidi" w:cs="Times New Roman"/>
          <w:sz w:val="24"/>
          <w:szCs w:val="24"/>
          <w:rtl/>
        </w:rPr>
        <w:t xml:space="preserve"> ﴿١١١﴾</w:t>
      </w:r>
    </w:p>
    <w:p w:rsidR="00503180" w:rsidRDefault="006E5449" w:rsidP="006E5449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6E5449">
        <w:rPr>
          <w:rFonts w:asciiTheme="majorBidi" w:hAnsiTheme="majorBidi" w:cstheme="majorBidi"/>
          <w:sz w:val="24"/>
          <w:szCs w:val="24"/>
        </w:rPr>
        <w:t>Sesungguhnya</w:t>
      </w:r>
      <w:proofErr w:type="spellEnd"/>
      <w:r w:rsidRPr="006E54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44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6E54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449">
        <w:rPr>
          <w:rFonts w:asciiTheme="majorBidi" w:hAnsiTheme="majorBidi" w:cstheme="majorBidi"/>
          <w:sz w:val="24"/>
          <w:szCs w:val="24"/>
        </w:rPr>
        <w:t>kisah-kisah</w:t>
      </w:r>
      <w:proofErr w:type="spellEnd"/>
      <w:r w:rsidRPr="006E54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449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6E54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449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6E54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449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Pr="006E54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449">
        <w:rPr>
          <w:rFonts w:asciiTheme="majorBidi" w:hAnsiTheme="majorBidi" w:cstheme="majorBidi"/>
          <w:sz w:val="24"/>
          <w:szCs w:val="24"/>
        </w:rPr>
        <w:t>pe</w:t>
      </w:r>
      <w:r>
        <w:rPr>
          <w:rFonts w:asciiTheme="majorBidi" w:hAnsiTheme="majorBidi" w:cstheme="majorBidi"/>
          <w:sz w:val="24"/>
          <w:szCs w:val="24"/>
        </w:rPr>
        <w:t>la</w:t>
      </w:r>
      <w:r w:rsidRPr="006E5449">
        <w:rPr>
          <w:rFonts w:asciiTheme="majorBidi" w:hAnsiTheme="majorBidi" w:cstheme="majorBidi"/>
          <w:sz w:val="24"/>
          <w:szCs w:val="24"/>
        </w:rPr>
        <w:t>jaran</w:t>
      </w:r>
      <w:proofErr w:type="spellEnd"/>
      <w:r w:rsidRPr="006E54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449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6E54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449">
        <w:rPr>
          <w:rFonts w:asciiTheme="majorBidi" w:hAnsiTheme="majorBidi" w:cstheme="majorBidi"/>
          <w:sz w:val="24"/>
          <w:szCs w:val="24"/>
        </w:rPr>
        <w:t>orang-orang</w:t>
      </w:r>
      <w:proofErr w:type="spellEnd"/>
      <w:r w:rsidRPr="006E544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E5449">
        <w:rPr>
          <w:rFonts w:asciiTheme="majorBidi" w:hAnsiTheme="majorBidi" w:cstheme="majorBidi"/>
          <w:sz w:val="24"/>
          <w:szCs w:val="24"/>
        </w:rPr>
        <w:t>mempunyai</w:t>
      </w:r>
      <w:proofErr w:type="spellEnd"/>
      <w:r w:rsidRPr="006E54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449">
        <w:rPr>
          <w:rFonts w:asciiTheme="majorBidi" w:hAnsiTheme="majorBidi" w:cstheme="majorBidi"/>
          <w:sz w:val="24"/>
          <w:szCs w:val="24"/>
        </w:rPr>
        <w:t>akal</w:t>
      </w:r>
      <w:proofErr w:type="spellEnd"/>
      <w:r w:rsidRPr="006E544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6E5449">
        <w:rPr>
          <w:rFonts w:asciiTheme="majorBidi" w:hAnsiTheme="majorBidi" w:cstheme="majorBidi"/>
          <w:sz w:val="24"/>
          <w:szCs w:val="24"/>
        </w:rPr>
        <w:t xml:space="preserve"> Al Qur'an </w:t>
      </w:r>
      <w:proofErr w:type="spellStart"/>
      <w:r w:rsidRPr="006E5449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6E54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449">
        <w:rPr>
          <w:rFonts w:asciiTheme="majorBidi" w:hAnsiTheme="majorBidi" w:cstheme="majorBidi"/>
          <w:sz w:val="24"/>
          <w:szCs w:val="24"/>
        </w:rPr>
        <w:t>bukanlah</w:t>
      </w:r>
      <w:proofErr w:type="spellEnd"/>
      <w:r w:rsidRPr="006E54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449">
        <w:rPr>
          <w:rFonts w:asciiTheme="majorBidi" w:hAnsiTheme="majorBidi" w:cstheme="majorBidi"/>
          <w:sz w:val="24"/>
          <w:szCs w:val="24"/>
        </w:rPr>
        <w:t>cerita</w:t>
      </w:r>
      <w:proofErr w:type="spellEnd"/>
      <w:r w:rsidRPr="006E544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E5449">
        <w:rPr>
          <w:rFonts w:asciiTheme="majorBidi" w:hAnsiTheme="majorBidi" w:cstheme="majorBidi"/>
          <w:sz w:val="24"/>
          <w:szCs w:val="24"/>
        </w:rPr>
        <w:t>dibuat-buat</w:t>
      </w:r>
      <w:proofErr w:type="spellEnd"/>
      <w:r w:rsidRPr="006E544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 w:rsidRPr="006E5449"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 w:rsidRPr="006E54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449">
        <w:rPr>
          <w:rFonts w:asciiTheme="majorBidi" w:hAnsiTheme="majorBidi" w:cstheme="majorBidi"/>
          <w:sz w:val="24"/>
          <w:szCs w:val="24"/>
        </w:rPr>
        <w:t>tetapi</w:t>
      </w:r>
      <w:proofErr w:type="spellEnd"/>
      <w:r w:rsidRPr="006E54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449">
        <w:rPr>
          <w:rFonts w:asciiTheme="majorBidi" w:hAnsiTheme="majorBidi" w:cstheme="majorBidi"/>
          <w:sz w:val="24"/>
          <w:szCs w:val="24"/>
        </w:rPr>
        <w:t>membenarkan</w:t>
      </w:r>
      <w:proofErr w:type="spellEnd"/>
      <w:r w:rsidRPr="006E5449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6E5449">
        <w:rPr>
          <w:rFonts w:asciiTheme="majorBidi" w:hAnsiTheme="majorBidi" w:cstheme="majorBidi"/>
          <w:sz w:val="24"/>
          <w:szCs w:val="24"/>
        </w:rPr>
        <w:t>kitab-kitab</w:t>
      </w:r>
      <w:proofErr w:type="spellEnd"/>
      <w:r w:rsidRPr="006E5449">
        <w:rPr>
          <w:rFonts w:asciiTheme="majorBidi" w:hAnsiTheme="majorBidi" w:cstheme="majorBidi"/>
          <w:sz w:val="24"/>
          <w:szCs w:val="24"/>
        </w:rPr>
        <w:t xml:space="preserve">) yang </w:t>
      </w:r>
      <w:proofErr w:type="spellStart"/>
      <w:r w:rsidRPr="006E5449">
        <w:rPr>
          <w:rFonts w:asciiTheme="majorBidi" w:hAnsiTheme="majorBidi" w:cstheme="majorBidi"/>
          <w:sz w:val="24"/>
          <w:szCs w:val="24"/>
        </w:rPr>
        <w:t>sebelumnya</w:t>
      </w:r>
      <w:proofErr w:type="spellEnd"/>
      <w:r w:rsidRPr="006E54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44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E54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449">
        <w:rPr>
          <w:rFonts w:asciiTheme="majorBidi" w:hAnsiTheme="majorBidi" w:cstheme="majorBidi"/>
          <w:sz w:val="24"/>
          <w:szCs w:val="24"/>
        </w:rPr>
        <w:t>menjelaskan</w:t>
      </w:r>
      <w:proofErr w:type="spellEnd"/>
      <w:r w:rsidRPr="006E54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449">
        <w:rPr>
          <w:rFonts w:asciiTheme="majorBidi" w:hAnsiTheme="majorBidi" w:cstheme="majorBidi"/>
          <w:sz w:val="24"/>
          <w:szCs w:val="24"/>
        </w:rPr>
        <w:t>segala</w:t>
      </w:r>
      <w:proofErr w:type="spellEnd"/>
      <w:r w:rsidRPr="006E54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449">
        <w:rPr>
          <w:rFonts w:asciiTheme="majorBidi" w:hAnsiTheme="majorBidi" w:cstheme="majorBidi"/>
          <w:sz w:val="24"/>
          <w:szCs w:val="24"/>
        </w:rPr>
        <w:t>sesuatu</w:t>
      </w:r>
      <w:proofErr w:type="spellEnd"/>
      <w:r w:rsidRPr="006E544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E544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E54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449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6E54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449">
        <w:rPr>
          <w:rFonts w:asciiTheme="majorBidi" w:hAnsiTheme="majorBidi" w:cstheme="majorBidi"/>
          <w:sz w:val="24"/>
          <w:szCs w:val="24"/>
        </w:rPr>
        <w:t>petunjuk</w:t>
      </w:r>
      <w:proofErr w:type="spellEnd"/>
      <w:r w:rsidRPr="006E54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44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E54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449">
        <w:rPr>
          <w:rFonts w:asciiTheme="majorBidi" w:hAnsiTheme="majorBidi" w:cstheme="majorBidi"/>
          <w:sz w:val="24"/>
          <w:szCs w:val="24"/>
        </w:rPr>
        <w:t>rahmat</w:t>
      </w:r>
      <w:proofErr w:type="spellEnd"/>
      <w:r w:rsidRPr="006E54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449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6E54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5449">
        <w:rPr>
          <w:rFonts w:asciiTheme="majorBidi" w:hAnsiTheme="majorBidi" w:cstheme="majorBidi"/>
          <w:sz w:val="24"/>
          <w:szCs w:val="24"/>
        </w:rPr>
        <w:t>kaum</w:t>
      </w:r>
      <w:proofErr w:type="spellEnd"/>
      <w:r w:rsidRPr="006E544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E5449">
        <w:rPr>
          <w:rFonts w:asciiTheme="majorBidi" w:hAnsiTheme="majorBidi" w:cstheme="majorBidi"/>
          <w:sz w:val="24"/>
          <w:szCs w:val="24"/>
        </w:rPr>
        <w:t>beriman</w:t>
      </w:r>
      <w:proofErr w:type="spellEnd"/>
      <w:r w:rsidRPr="006E5449">
        <w:rPr>
          <w:rFonts w:asciiTheme="majorBidi" w:hAnsiTheme="majorBidi" w:cstheme="majorBidi"/>
          <w:sz w:val="24"/>
          <w:szCs w:val="24"/>
        </w:rPr>
        <w:t>.</w:t>
      </w:r>
      <w:r w:rsidR="00503180">
        <w:rPr>
          <w:rFonts w:asciiTheme="majorBidi" w:hAnsiTheme="majorBidi" w:cstheme="majorBidi"/>
          <w:sz w:val="24"/>
          <w:szCs w:val="24"/>
        </w:rPr>
        <w:t xml:space="preserve">   </w:t>
      </w:r>
    </w:p>
    <w:p w:rsidR="006E5449" w:rsidRPr="0018540E" w:rsidRDefault="006E5449" w:rsidP="006E5449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film, </w:t>
      </w:r>
      <w:proofErr w:type="spellStart"/>
      <w:r>
        <w:rPr>
          <w:rFonts w:asciiTheme="majorBidi" w:hAnsiTheme="majorBidi" w:cstheme="majorBidi"/>
          <w:sz w:val="24"/>
          <w:szCs w:val="24"/>
        </w:rPr>
        <w:t>kisah-kisah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memuat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banyak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diserap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penontonnya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sekaligus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melalui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film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pula </w:t>
      </w:r>
      <w:proofErr w:type="spellStart"/>
      <w:r>
        <w:rPr>
          <w:rFonts w:asciiTheme="majorBidi" w:hAnsiTheme="majorBidi" w:cstheme="majorBidi"/>
          <w:sz w:val="24"/>
          <w:szCs w:val="24"/>
        </w:rPr>
        <w:t>pesan-pesan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disisipkan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sudah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sineas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semestinya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orang-orang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pruduknya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pun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member </w:t>
      </w:r>
      <w:proofErr w:type="spellStart"/>
      <w:r>
        <w:rPr>
          <w:rFonts w:asciiTheme="majorBidi" w:hAnsiTheme="majorBidi" w:cstheme="majorBidi"/>
          <w:sz w:val="24"/>
          <w:szCs w:val="24"/>
        </w:rPr>
        <w:t>dampak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jika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ulama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balik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sineas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Selamat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Film </w:t>
      </w:r>
      <w:proofErr w:type="spellStart"/>
      <w:r>
        <w:rPr>
          <w:rFonts w:asciiTheme="majorBidi" w:hAnsiTheme="majorBidi" w:cstheme="majorBidi"/>
          <w:sz w:val="24"/>
          <w:szCs w:val="24"/>
        </w:rPr>
        <w:t>Nasional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semoga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semakin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berkembang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pesat.</w:t>
      </w:r>
    </w:p>
    <w:sectPr w:rsidR="006E5449" w:rsidRPr="0018540E" w:rsidSect="00E04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attachedTemplate r:id="rId1"/>
  <w:defaultTabStop w:val="720"/>
  <w:characterSpacingControl w:val="doNotCompress"/>
  <w:compat/>
  <w:rsids>
    <w:rsidRoot w:val="00686D81"/>
    <w:rsid w:val="00004427"/>
    <w:rsid w:val="00062906"/>
    <w:rsid w:val="000B05E5"/>
    <w:rsid w:val="000C2E9D"/>
    <w:rsid w:val="000F25A9"/>
    <w:rsid w:val="00135530"/>
    <w:rsid w:val="0018540E"/>
    <w:rsid w:val="001F4255"/>
    <w:rsid w:val="00226630"/>
    <w:rsid w:val="00243F57"/>
    <w:rsid w:val="0026556E"/>
    <w:rsid w:val="002F5548"/>
    <w:rsid w:val="00367BE6"/>
    <w:rsid w:val="00413CFC"/>
    <w:rsid w:val="00457198"/>
    <w:rsid w:val="00483638"/>
    <w:rsid w:val="004F63CB"/>
    <w:rsid w:val="00503180"/>
    <w:rsid w:val="00555E43"/>
    <w:rsid w:val="00557F96"/>
    <w:rsid w:val="00587FFE"/>
    <w:rsid w:val="006852DA"/>
    <w:rsid w:val="00686D81"/>
    <w:rsid w:val="006E5449"/>
    <w:rsid w:val="006E5E63"/>
    <w:rsid w:val="00705986"/>
    <w:rsid w:val="007425C7"/>
    <w:rsid w:val="007854D4"/>
    <w:rsid w:val="007874D6"/>
    <w:rsid w:val="007B36B7"/>
    <w:rsid w:val="007C1069"/>
    <w:rsid w:val="007C3E80"/>
    <w:rsid w:val="007D014B"/>
    <w:rsid w:val="008214D4"/>
    <w:rsid w:val="008539E8"/>
    <w:rsid w:val="008919E4"/>
    <w:rsid w:val="008D425D"/>
    <w:rsid w:val="008D62A7"/>
    <w:rsid w:val="00952C75"/>
    <w:rsid w:val="00956038"/>
    <w:rsid w:val="00977C8C"/>
    <w:rsid w:val="00991AB4"/>
    <w:rsid w:val="00992E32"/>
    <w:rsid w:val="00A0707C"/>
    <w:rsid w:val="00A721FC"/>
    <w:rsid w:val="00A9206F"/>
    <w:rsid w:val="00A921D5"/>
    <w:rsid w:val="00AC26FA"/>
    <w:rsid w:val="00B606A3"/>
    <w:rsid w:val="00B71BCA"/>
    <w:rsid w:val="00BA799C"/>
    <w:rsid w:val="00BB190E"/>
    <w:rsid w:val="00C45722"/>
    <w:rsid w:val="00C62F93"/>
    <w:rsid w:val="00CC27BB"/>
    <w:rsid w:val="00D336AE"/>
    <w:rsid w:val="00D96D2A"/>
    <w:rsid w:val="00E03364"/>
    <w:rsid w:val="00E04E97"/>
    <w:rsid w:val="00EF605F"/>
    <w:rsid w:val="00F81997"/>
    <w:rsid w:val="00FB3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97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425D"/>
    <w:rPr>
      <w:i/>
      <w:iCs/>
    </w:rPr>
  </w:style>
  <w:style w:type="character" w:customStyle="1" w:styleId="st">
    <w:name w:val="st"/>
    <w:basedOn w:val="DefaultParagraphFont"/>
    <w:rsid w:val="008D425D"/>
  </w:style>
  <w:style w:type="character" w:styleId="Hyperlink">
    <w:name w:val="Hyperlink"/>
    <w:uiPriority w:val="99"/>
    <w:unhideWhenUsed/>
    <w:rsid w:val="00A721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5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0B05E5"/>
  </w:style>
  <w:style w:type="character" w:customStyle="1" w:styleId="apple-converted-space">
    <w:name w:val="apple-converted-space"/>
    <w:basedOn w:val="DefaultParagraphFont"/>
    <w:rsid w:val="000B05E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F605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B606A3"/>
    <w:rPr>
      <w:b/>
      <w:bCs/>
    </w:rPr>
  </w:style>
  <w:style w:type="paragraph" w:customStyle="1" w:styleId="first-paragraph-bottom-zero">
    <w:name w:val="first-paragraph-bottom-zero"/>
    <w:basedOn w:val="Normal"/>
    <w:rsid w:val="0018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ompasiana.com/gede.marteda/nollywood-industri-film-terbesar-kedua-di-dunia_54f378ac745513962b6c76f6" TargetMode="External"/><Relationship Id="rId4" Type="http://schemas.openxmlformats.org/officeDocument/2006/relationships/hyperlink" Target="https://www.jawapos.com/read/2018/03/30/200099/secuplik-kisah-perjalanan-hari-film-nasiona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elotehan\januari%202018\1%20januar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 januari</Template>
  <TotalTime>37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S13</dc:creator>
  <cp:lastModifiedBy>Dell</cp:lastModifiedBy>
  <cp:revision>3</cp:revision>
  <dcterms:created xsi:type="dcterms:W3CDTF">2018-03-30T13:32:00Z</dcterms:created>
  <dcterms:modified xsi:type="dcterms:W3CDTF">2018-03-30T14:08:00Z</dcterms:modified>
</cp:coreProperties>
</file>