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666C60" w:rsidRDefault="008D425D" w:rsidP="00294BE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66C6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8520E" w:rsidRPr="00666C60">
        <w:rPr>
          <w:rFonts w:asciiTheme="majorBidi" w:hAnsiTheme="majorBidi" w:cstheme="majorBidi"/>
          <w:sz w:val="24"/>
          <w:szCs w:val="24"/>
        </w:rPr>
        <w:t xml:space="preserve"> 2</w:t>
      </w:r>
      <w:r w:rsidR="00294BED" w:rsidRPr="00666C60">
        <w:rPr>
          <w:rFonts w:asciiTheme="majorBidi" w:hAnsiTheme="majorBidi" w:cstheme="majorBidi"/>
          <w:sz w:val="24"/>
          <w:szCs w:val="24"/>
        </w:rPr>
        <w:t>3</w:t>
      </w:r>
      <w:r w:rsidR="0098520E"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666C60" w:rsidRDefault="00666C60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66C60">
        <w:rPr>
          <w:rFonts w:asciiTheme="majorBidi" w:hAnsiTheme="majorBidi" w:cstheme="majorBidi"/>
          <w:sz w:val="24"/>
          <w:szCs w:val="24"/>
        </w:rPr>
        <w:t>TPI</w:t>
      </w:r>
    </w:p>
    <w:p w:rsidR="008D425D" w:rsidRPr="00666C60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66C6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E71510"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8520E"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Pr="00666C60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66C60" w:rsidRPr="00666C60" w:rsidRDefault="00666C60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66C6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1991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lahirnya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Televisi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2010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MNCTV, TV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Mbak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Tutut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putra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Suharto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Presiden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6C60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666C60">
        <w:rPr>
          <w:rFonts w:asciiTheme="majorBidi" w:hAnsiTheme="majorBidi" w:cstheme="majorBidi"/>
          <w:sz w:val="24"/>
          <w:szCs w:val="24"/>
        </w:rPr>
        <w:t xml:space="preserve"> RI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66C60">
        <w:rPr>
          <w:rFonts w:asciiTheme="majorBidi" w:hAnsiTheme="majorBidi" w:cstheme="majorBidi"/>
          <w:sz w:val="24"/>
          <w:szCs w:val="24"/>
        </w:rPr>
        <w:t>https://id.wikipedia.org/wiki/MNCTV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D172E" w:rsidRDefault="00666C60" w:rsidP="00666C6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66C60">
        <w:rPr>
          <w:rFonts w:asciiTheme="majorBidi" w:hAnsiTheme="majorBidi" w:cstheme="majorBidi"/>
          <w:sz w:val="24"/>
          <w:szCs w:val="24"/>
        </w:rPr>
        <w:t xml:space="preserve">TPI </w:t>
      </w:r>
      <w:proofErr w:type="spellStart"/>
      <w:r>
        <w:rPr>
          <w:rFonts w:asciiTheme="majorBidi" w:hAnsiTheme="majorBidi" w:cstheme="majorBidi"/>
          <w:sz w:val="24"/>
          <w:szCs w:val="24"/>
        </w:rPr>
        <w:t>bermula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keinginan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tayangan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tayangpun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gramStart"/>
      <w:r>
        <w:rPr>
          <w:rFonts w:asciiTheme="majorBidi" w:hAnsiTheme="majorBidi" w:cstheme="majorBidi"/>
          <w:sz w:val="24"/>
          <w:szCs w:val="24"/>
        </w:rPr>
        <w:t>jam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per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 jam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televise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menyiarkan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TVRI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merambah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hiburan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kuis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>.</w:t>
      </w:r>
    </w:p>
    <w:p w:rsidR="00666C60" w:rsidRDefault="004D172E" w:rsidP="004D172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95-an,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tayangan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TPI pun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berangsur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nuansa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edukatifnya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bingarnya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dangdutan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ala TPI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puncaknya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TPI pun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MNCTV.</w:t>
      </w:r>
    </w:p>
    <w:p w:rsidR="004D172E" w:rsidRDefault="004D172E" w:rsidP="004D172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TPI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tampaknya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edukasi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menyisipkan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sifatnya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menghibur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D172E" w:rsidRDefault="004D172E" w:rsidP="004D172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ngajipun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digemari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begadang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menyimak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>
        <w:rPr>
          <w:rFonts w:asciiTheme="majorBidi" w:hAnsiTheme="majorBidi" w:cstheme="majorBidi"/>
          <w:sz w:val="24"/>
          <w:szCs w:val="24"/>
        </w:rPr>
        <w:t>berkumpul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tergeser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42FB3" w:rsidRDefault="00F42FB3" w:rsidP="00F42FB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4D172E">
        <w:rPr>
          <w:rFonts w:asciiTheme="majorBidi" w:hAnsiTheme="majorBidi" w:cstheme="majorBidi"/>
          <w:sz w:val="24"/>
          <w:szCs w:val="24"/>
        </w:rPr>
        <w:t>esan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dibalik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menggembirakan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17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D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menggerakkan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massa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gembira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cara-cara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menggembirakan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sampaikanpun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gembira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42FB3" w:rsidRDefault="00F42FB3" w:rsidP="00F42FB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ditanamkan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agar </w:t>
      </w:r>
      <w:proofErr w:type="spellStart"/>
      <w:r>
        <w:rPr>
          <w:rFonts w:asciiTheme="majorBidi" w:hAnsiTheme="majorBidi" w:cstheme="majorBidi"/>
          <w:sz w:val="24"/>
          <w:szCs w:val="24"/>
        </w:rPr>
        <w:t>umatnya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kegembiraan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menakutkan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HR </w:t>
      </w:r>
      <w:proofErr w:type="spellStart"/>
      <w:r>
        <w:rPr>
          <w:rFonts w:asciiTheme="majorBidi" w:hAnsiTheme="majorBidi" w:cstheme="majorBidi"/>
          <w:sz w:val="24"/>
          <w:szCs w:val="24"/>
        </w:rPr>
        <w:t>Bukhari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</w:t>
      </w:r>
    </w:p>
    <w:p w:rsidR="00F42FB3" w:rsidRDefault="00F42FB3" w:rsidP="00F42FB3">
      <w:pPr>
        <w:bidi/>
        <w:spacing w:after="120" w:line="240" w:lineRule="auto"/>
      </w:pPr>
      <w:r>
        <w:rPr>
          <w:rtl/>
        </w:rPr>
        <w:t xml:space="preserve">عن أنس رضي الله عنه عن النبي صلى الله عليه وسلم قال: يسروا ولا تعسروا وبشروا ولا تنفروا </w:t>
      </w:r>
      <w:r>
        <w:t>)</w:t>
      </w:r>
      <w:r>
        <w:rPr>
          <w:rtl/>
        </w:rPr>
        <w:t>متفق عليه</w:t>
      </w:r>
      <w:r>
        <w:t>(</w:t>
      </w:r>
    </w:p>
    <w:p w:rsidR="004D172E" w:rsidRPr="00F42FB3" w:rsidRDefault="00F42FB3" w:rsidP="00F42FB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F42FB3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Ra. Dari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Saw,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mudahkanlah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kalian (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mempersulit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kabarkan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kegembiraan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kabarkan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F42F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2FB3">
        <w:rPr>
          <w:rFonts w:asciiTheme="majorBidi" w:hAnsiTheme="majorBidi" w:cstheme="majorBidi"/>
          <w:sz w:val="24"/>
          <w:szCs w:val="24"/>
        </w:rPr>
        <w:t>lari</w:t>
      </w:r>
      <w:proofErr w:type="spellEnd"/>
      <w:r w:rsidR="004D172E" w:rsidRPr="00F42F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(kabur)</w:t>
      </w:r>
    </w:p>
    <w:p w:rsidR="00666C60" w:rsidRPr="00666C60" w:rsidRDefault="00666C60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666C60" w:rsidRPr="00666C60" w:rsidSect="00A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F4255"/>
    <w:rsid w:val="002315C7"/>
    <w:rsid w:val="00243F57"/>
    <w:rsid w:val="00294BED"/>
    <w:rsid w:val="002A4230"/>
    <w:rsid w:val="00413CFC"/>
    <w:rsid w:val="004D172E"/>
    <w:rsid w:val="004F1716"/>
    <w:rsid w:val="004F63CB"/>
    <w:rsid w:val="00555E43"/>
    <w:rsid w:val="00557F96"/>
    <w:rsid w:val="00587FFE"/>
    <w:rsid w:val="005A4ABF"/>
    <w:rsid w:val="005C349A"/>
    <w:rsid w:val="00666C60"/>
    <w:rsid w:val="006A157B"/>
    <w:rsid w:val="006F6863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8520E"/>
    <w:rsid w:val="00992E32"/>
    <w:rsid w:val="00A0461A"/>
    <w:rsid w:val="00A721FC"/>
    <w:rsid w:val="00C45722"/>
    <w:rsid w:val="00CC27BB"/>
    <w:rsid w:val="00D336AE"/>
    <w:rsid w:val="00D96D2A"/>
    <w:rsid w:val="00DB532E"/>
    <w:rsid w:val="00E71510"/>
    <w:rsid w:val="00EC6810"/>
    <w:rsid w:val="00F4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</w:style>
  <w:style w:type="paragraph" w:styleId="Heading3">
    <w:name w:val="heading 3"/>
    <w:basedOn w:val="Normal"/>
    <w:link w:val="Heading3Char"/>
    <w:uiPriority w:val="9"/>
    <w:qFormat/>
    <w:rsid w:val="00666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3Char">
    <w:name w:val="Heading 3 Char"/>
    <w:basedOn w:val="DefaultParagraphFont"/>
    <w:link w:val="Heading3"/>
    <w:uiPriority w:val="9"/>
    <w:rsid w:val="00666C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66C60"/>
  </w:style>
  <w:style w:type="paragraph" w:styleId="BalloonText">
    <w:name w:val="Balloon Text"/>
    <w:basedOn w:val="Normal"/>
    <w:link w:val="BalloonTextChar"/>
    <w:uiPriority w:val="99"/>
    <w:semiHidden/>
    <w:unhideWhenUsed/>
    <w:rsid w:val="006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3</cp:revision>
  <dcterms:created xsi:type="dcterms:W3CDTF">2018-01-22T12:42:00Z</dcterms:created>
  <dcterms:modified xsi:type="dcterms:W3CDTF">2018-01-22T13:09:00Z</dcterms:modified>
</cp:coreProperties>
</file>